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D6ED" w14:textId="77777777" w:rsidR="00920B51" w:rsidRDefault="00920B51" w:rsidP="00920B51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1AE52442" w14:textId="77777777" w:rsidR="00920B51" w:rsidRDefault="00920B51" w:rsidP="00920B51">
      <w:pPr>
        <w:pStyle w:val="Subtitle"/>
      </w:pPr>
    </w:p>
    <w:p w14:paraId="63ACB4F7" w14:textId="77777777" w:rsidR="00920B51" w:rsidRDefault="00920B51" w:rsidP="00920B51">
      <w:pPr>
        <w:pStyle w:val="Subtitle"/>
        <w:rPr>
          <w:sz w:val="32"/>
        </w:rPr>
      </w:pPr>
      <w:r>
        <w:t xml:space="preserve">ANNUAL </w:t>
      </w:r>
      <w:proofErr w:type="gramStart"/>
      <w:r>
        <w:t>PARISH  COUNCIL</w:t>
      </w:r>
      <w:proofErr w:type="gramEnd"/>
      <w:r>
        <w:t xml:space="preserve">  MEETING</w:t>
      </w:r>
    </w:p>
    <w:p w14:paraId="73A76263" w14:textId="77777777" w:rsidR="00920B51" w:rsidRDefault="00920B51" w:rsidP="00920B51">
      <w:pPr>
        <w:pStyle w:val="Heading3"/>
      </w:pPr>
      <w:r>
        <w:t xml:space="preserve"> </w:t>
      </w:r>
    </w:p>
    <w:p w14:paraId="77765710" w14:textId="15DA9CD9" w:rsidR="00920B51" w:rsidRDefault="00920B51" w:rsidP="00920B51">
      <w:pPr>
        <w:pStyle w:val="Heading3"/>
      </w:pPr>
      <w:r>
        <w:t xml:space="preserve">Tuesday </w:t>
      </w:r>
      <w:r>
        <w:t>23</w:t>
      </w:r>
      <w:r w:rsidRPr="00920B51">
        <w:rPr>
          <w:vertAlign w:val="superscript"/>
        </w:rPr>
        <w:t>rd</w:t>
      </w:r>
      <w:r>
        <w:t xml:space="preserve"> May 2023</w:t>
      </w:r>
      <w:r>
        <w:t xml:space="preserve"> in Twyford Village Hall at 7.30 pm       </w:t>
      </w:r>
    </w:p>
    <w:p w14:paraId="11F6FE9F" w14:textId="77777777" w:rsidR="00920B51" w:rsidRDefault="00920B51" w:rsidP="00920B51">
      <w:pPr>
        <w:rPr>
          <w:b/>
          <w:bCs/>
          <w:sz w:val="32"/>
          <w:lang w:val="en-GB"/>
        </w:rPr>
      </w:pPr>
    </w:p>
    <w:p w14:paraId="4B92CC57" w14:textId="77777777" w:rsidR="00920B51" w:rsidRDefault="00920B51" w:rsidP="00920B51">
      <w:pPr>
        <w:pStyle w:val="Heading1"/>
        <w:rPr>
          <w:sz w:val="28"/>
        </w:rPr>
      </w:pPr>
      <w:r>
        <w:rPr>
          <w:sz w:val="28"/>
        </w:rPr>
        <w:t>AGENDA</w:t>
      </w:r>
    </w:p>
    <w:p w14:paraId="59B5F062" w14:textId="77777777" w:rsidR="00920B51" w:rsidRDefault="00920B51" w:rsidP="00920B51">
      <w:pPr>
        <w:jc w:val="center"/>
        <w:rPr>
          <w:b/>
          <w:bCs/>
          <w:sz w:val="32"/>
          <w:u w:val="single"/>
          <w:lang w:val="en-GB"/>
        </w:rPr>
      </w:pPr>
    </w:p>
    <w:p w14:paraId="33D3C415" w14:textId="26FC0A74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37/2</w:t>
      </w:r>
      <w:r>
        <w:rPr>
          <w:b/>
          <w:sz w:val="22"/>
          <w:szCs w:val="22"/>
          <w:lang w:val="en-GB"/>
        </w:rPr>
        <w:t>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5E16235B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</w:p>
    <w:p w14:paraId="12575013" w14:textId="3E2D4620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38/2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adopt the minutes of the meeting held on 1</w:t>
      </w:r>
      <w:r>
        <w:rPr>
          <w:b/>
          <w:bCs/>
          <w:lang w:val="en-GB"/>
        </w:rPr>
        <w:t>8th</w:t>
      </w:r>
      <w:r>
        <w:rPr>
          <w:b/>
          <w:bCs/>
          <w:lang w:val="en-GB"/>
        </w:rPr>
        <w:t xml:space="preserve"> April 202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 xml:space="preserve"> (Circulated).</w:t>
      </w:r>
    </w:p>
    <w:p w14:paraId="3AA79F9A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</w:t>
      </w:r>
    </w:p>
    <w:p w14:paraId="4BA2A159" w14:textId="4F7E6BCE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39/2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elect a Chairman and Vice Chairman for 202</w:t>
      </w:r>
      <w:r>
        <w:rPr>
          <w:b/>
          <w:bCs/>
          <w:lang w:val="en-GB"/>
        </w:rPr>
        <w:t>3/24</w:t>
      </w:r>
    </w:p>
    <w:p w14:paraId="3914BB55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</w:p>
    <w:p w14:paraId="6B638A36" w14:textId="0A23EA56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40/2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receive any declarations of interest from members.</w:t>
      </w:r>
    </w:p>
    <w:p w14:paraId="64BA2DC1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</w:p>
    <w:p w14:paraId="557A33EE" w14:textId="4F679F9E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41/2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deal with matters arising from the minutes:</w:t>
      </w:r>
    </w:p>
    <w:p w14:paraId="4C27241A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14A0CFD7" w14:textId="60657253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42/2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Correspondence for discussion:</w:t>
      </w:r>
    </w:p>
    <w:p w14:paraId="78522F23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Internal audit recommendations</w:t>
      </w:r>
    </w:p>
    <w:p w14:paraId="03E74F39" w14:textId="77777777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BD6FAC6" w14:textId="5BD73198" w:rsidR="00920B51" w:rsidRDefault="00920B51" w:rsidP="00920B5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43/2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Finances:</w:t>
      </w:r>
    </w:p>
    <w:p w14:paraId="615F5931" w14:textId="77777777" w:rsidR="00920B51" w:rsidRDefault="00920B51" w:rsidP="00920B51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1ED8FC9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31B1C379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0BA4CE4E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</w:p>
    <w:p w14:paraId="4C8B358A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v]         Certificate of Exemption</w:t>
      </w:r>
    </w:p>
    <w:p w14:paraId="1391D99C" w14:textId="01F6C4DB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vi]        Annual Governance Statement 202</w:t>
      </w:r>
      <w:r>
        <w:rPr>
          <w:b/>
          <w:bCs/>
          <w:lang w:val="en-GB"/>
        </w:rPr>
        <w:t>2/23</w:t>
      </w:r>
    </w:p>
    <w:p w14:paraId="5D55ED6B" w14:textId="647319FD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vii]       Accounting Statements 202</w:t>
      </w:r>
      <w:r>
        <w:rPr>
          <w:b/>
          <w:bCs/>
          <w:lang w:val="en-GB"/>
        </w:rPr>
        <w:t>2/23</w:t>
      </w:r>
      <w:r>
        <w:rPr>
          <w:b/>
          <w:bCs/>
          <w:lang w:val="en-GB"/>
        </w:rPr>
        <w:t xml:space="preserve"> + variances.</w:t>
      </w:r>
    </w:p>
    <w:p w14:paraId="4482011B" w14:textId="41378D4E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viii]      Receipts &amp; Payments Accounts 31.3.</w:t>
      </w:r>
      <w:r>
        <w:rPr>
          <w:b/>
          <w:bCs/>
          <w:lang w:val="en-GB"/>
        </w:rPr>
        <w:t>23</w:t>
      </w:r>
    </w:p>
    <w:p w14:paraId="4A713D7A" w14:textId="01F9C97B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ix]        Asset Register 31.3.2</w:t>
      </w:r>
      <w:r>
        <w:rPr>
          <w:b/>
          <w:bCs/>
          <w:lang w:val="en-GB"/>
        </w:rPr>
        <w:t>3</w:t>
      </w:r>
    </w:p>
    <w:p w14:paraId="755054E6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x]         Notice of Public Rights.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25D5E4C2" w14:textId="77777777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19B59ADB" w14:textId="4B1A4658" w:rsidR="00920B51" w:rsidRDefault="00920B51" w:rsidP="00920B51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44/2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Planning – to discuss applications and note decisions.</w:t>
      </w:r>
    </w:p>
    <w:p w14:paraId="670275C2" w14:textId="77777777" w:rsidR="00920B51" w:rsidRDefault="00920B51" w:rsidP="00920B5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46C8823" w14:textId="021D3FA2" w:rsidR="00920B51" w:rsidRDefault="00920B51" w:rsidP="00920B5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45/2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32AF9FCD" w14:textId="77777777" w:rsidR="00920B51" w:rsidRDefault="00920B51" w:rsidP="00920B5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6924355" w14:textId="35FB32BE" w:rsidR="00920B51" w:rsidRDefault="00920B51" w:rsidP="00920B51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46/2</w:t>
      </w:r>
      <w:r>
        <w:rPr>
          <w:b/>
          <w:bCs/>
          <w:lang w:val="en-GB"/>
        </w:rPr>
        <w:t>3</w:t>
      </w:r>
      <w:r>
        <w:rPr>
          <w:b/>
          <w:bCs/>
          <w:lang w:val="en-GB"/>
        </w:rPr>
        <w:tab/>
        <w:t>To agree the date and venue of the next meeting.</w:t>
      </w:r>
    </w:p>
    <w:p w14:paraId="042DCEC7" w14:textId="77777777" w:rsidR="00920B51" w:rsidRDefault="00920B51" w:rsidP="00920B5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6C6252ED" w14:textId="77777777" w:rsidR="00920B51" w:rsidRDefault="00920B51" w:rsidP="00920B5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3143580" w14:textId="77777777" w:rsidR="00920B51" w:rsidRDefault="00920B51" w:rsidP="00920B5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9553C74" w14:textId="77777777" w:rsidR="00920B51" w:rsidRDefault="00920B51" w:rsidP="00920B51">
      <w:pPr>
        <w:rPr>
          <w:b/>
          <w:bCs/>
        </w:rPr>
      </w:pPr>
    </w:p>
    <w:p w14:paraId="25FCF686" w14:textId="77777777" w:rsidR="00920B51" w:rsidRDefault="00920B51" w:rsidP="00920B51">
      <w:pPr>
        <w:rPr>
          <w:b/>
          <w:bCs/>
        </w:rPr>
      </w:pPr>
    </w:p>
    <w:p w14:paraId="748A37FC" w14:textId="77777777" w:rsidR="00920B51" w:rsidRDefault="00920B51" w:rsidP="00920B51"/>
    <w:p w14:paraId="7592BF6C" w14:textId="77777777" w:rsidR="00920B51" w:rsidRDefault="00920B51" w:rsidP="00920B51"/>
    <w:p w14:paraId="19C67C43" w14:textId="77777777" w:rsidR="00920B51" w:rsidRDefault="00920B51" w:rsidP="00920B51"/>
    <w:p w14:paraId="6E99CAB6" w14:textId="77777777" w:rsidR="00920B51" w:rsidRDefault="00920B51" w:rsidP="00920B51"/>
    <w:p w14:paraId="1D02A70C" w14:textId="77777777" w:rsidR="00920B51" w:rsidRDefault="00920B51" w:rsidP="00920B51"/>
    <w:p w14:paraId="7CCDD5B4" w14:textId="77777777" w:rsidR="00920B51" w:rsidRDefault="00920B51"/>
    <w:sectPr w:rsidR="0092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1"/>
    <w:rsid w:val="009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3D84"/>
  <w15:chartTrackingRefBased/>
  <w15:docId w15:val="{A92C70AB-B171-4BAD-A684-AB1A631D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0B51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0B51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0B5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B51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20B51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20B51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920B51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0B51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920B51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0B51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2023-05-02T10:39:00Z</cp:lastPrinted>
  <dcterms:created xsi:type="dcterms:W3CDTF">2023-05-02T10:33:00Z</dcterms:created>
  <dcterms:modified xsi:type="dcterms:W3CDTF">2023-05-02T10:41:00Z</dcterms:modified>
</cp:coreProperties>
</file>